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the importance of communication skills in today's workplace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not as important as they once were.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 necessity in today's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only required for high-level positions.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not needed in today's high-tech workplace.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the need for writing skills in the workplace?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skills in today's workplace are an advantage, but they are not a necessity.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very top level of salaried employees needs good writing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good writing skills can improve your chances for promotion and can result in higher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writing skills are no longer important in today's digital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an effective communicator in the digital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workplace writing can be much more casual than traditional business writing.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Don’t worry about your daily texts, Facebook postings, and tweets because they’re not “real” writing.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most business is conducted face-to-face, you don’t have to be a grammar expert.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using social media and other online technology must guard their online image and reputation.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21st-century economy mainly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and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manual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supply of raw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stock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must knowledge and information workers do to succeed in today's digital workplace?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Write a minimum number of tweets per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Communicate information to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Install software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Subscribe to numerous social networking sites.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it mean to think creatively and critically?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agreeing with your supervisor at all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going with your gut instinct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able to make decisions quickly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opinions that are backed by reason and evidence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should students entering today's workplace expect to find?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position that involves lifelong learning and constant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to provide them with a clearly defined career path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abundance of nine-to-five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regular pay increases and job security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In today's competitive job market, what qualifications should a successful job candidate possess?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least a 2.0 grade point average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mediocre writing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website design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communicate effectively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significant trend in today's dynamic workplace?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union participation and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homogeneous workforces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around-the-clock availability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stricter dress codes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accurately describes social media?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 are still relatively new and untried communication channels for some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businesses today have discarded old media and instead use social media exclusively for communicating and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 networks first attracted industries built on tradition and formality.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 sites such as Facebook and Twitter offer no advantages for businesses.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technology makes it possible to locate and identify a computing device as soon as users connect to the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 computing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blogs, podcasts, and wikis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presence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Gerard’s company will no longer store its data using in-house hardware and software; instead, data will be stored online at a remote location. What is this type of technology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conferencing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Jack has colleagues located throughout the world, and he would like to conduct a real-time meeting with them to discuss an important issue. Which of the following communication technologies should he choose?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teleconferencing or videoconferencing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blogging or a wiki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text messaging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Kendra is responsible for updating her company’s Facebook page with information about products, promotions, and special events. What communication medium is Kendra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presence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blogging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conferencing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accurately describes the term “around-the clock availability”?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means that you will be paid for working 24 hours a day, 7 days a week, 365 days a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means workers may be expected to be available practically anytime without extra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illegal under Canadian labour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only to websites, not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most significant difficulty in doing business globally?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dealing with people who live in different time zones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dealing with people who speak another language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dealing with people who differ from you in customs, lifestyles, and religious beliefs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dealing with people who use different equipment and technology in conducting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increase of diversity in the workplace, which of the following should be a major priority for businesspeople?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 to design their own wiki.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 a second language to communicate with co-workers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Co-operate and communicate successfully with diverse co-workers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Reconsider their values in order to relate to a diverse global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For years businesses have been flattening their management hierarchies. What does this flattening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must flow through more layers of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takes longer to make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areas within an organization have little contact with one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at all levels must be skilled communicators.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team-based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use team-based management as a way to improve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concept is relatively new, very few companies have adopted team-based management yet.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willing to work in teams, so there is rarely any conflict or any need for communication coaches when companies adopt team-based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that use team-based management are willing to train new employees to work effectively as part of a team.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employers benefit from establishing diverse work teams?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diverse work teams ensure that all co-workers will get along.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Diverse work teams are better able to predict and meet the needs of a diverse customer 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Diverse work teams ensure that employment equity standards are being met.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Diverse work teams require very little employee support.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Lucy works in an office that has nonterritorial workspaces. This is new to her, and she would like to display good open office etiquette. What should she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Speak in a soft voice and wear headphones to cut down on noise.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Try to get to the office first each morning so that she always gets the best desk.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Engage in a lot of small talk to get to know her coworkers better.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Exhibit territorial behaviour and avoid casual interactions with co-workers.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today's new work environments?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6"/>
              <w:gridCol w:w="8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Mobile technologies support flexible working arrangements that allow employees to work from home or on the road.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 workers in companies are part of virtual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offices and cubicles are used to promote an open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from home or on the road makes communication skills less important.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three basic functions of business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inform, entertain, and impress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inform, persuade, and promote goodwill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inform, persuade, and explain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inform, instruct, and entertain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is the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common business communication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persuade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goodwill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impress readers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statement best describes communication in today’s work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Today’s organizations use e-mail, instant messaging (IM), texting, and interacting with social media such as Facebook, Twitter, and LinkedIn to speed up the flow of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chats are still lagging as a preferred communication channel for online customer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Hard-copy memos and letters still outnumber other forms of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Desktop computers are still the preferred devices in the workplace.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communication in today's business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companies use intranets to communicate with customers, outside vendors, and governmental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Smartphones and tablet computers are prevalent in the workplace but do not have the capabilities to replace laptops and personal 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Wireless access is increasingly blanketing entire office buildings, airports, hotels, restaurants, school and college campuses, cities, and other public spaces.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most common workplace use of tablet computers is blogging.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external organizational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performance appraisal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sales letter sent to a prospective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report recommending a change in company procedure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e-mail message giving instructions for requesting a change in health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an internal organizational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collection letter sent to a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website advertising a company's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meeting of all department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annual report sent to company stockholders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main advantage of face-to-face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Face-to-face communication provides ample time for chitchat.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Face-to-face communication takes less time than communicating electronically.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Face-to-face communication minimizes misunderstanding.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face-to-face communication feels unnatural, it promotes friendships.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advantage of written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creates a permanent 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immediate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more personal than oral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effective for delivering nonverbal cues.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advantage of oral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immediate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promotes easy recall.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adjusted to the audience.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supplies nonverbal cues.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why are more businesses shifting away from paper forms of communication, such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memos and letters, to e-mail and text-messaging?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advances in information technology allow businesses to speed up the flow of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like their employees to be available after work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Memos and letters are no longer preferred because they leave a permanent 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expect businesses to communicate using the technologies they prefer.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Internal and external communication have a lot in common; however, internal communications are used for one key purpose for which external communications are not typically used. What is this purpose?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exchange 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goodwill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persuade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compares oral and written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Written communication is preferred only when a permanent record is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Written messages are generally less well-considered than oral messages.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Oral communication such as a face-to-face meeting allows for immediate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Oral communication is recommended to present formal or complex ideas.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most prevalent communication channel in the workplace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face-to-face meetings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Facebook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an internal organizational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tweet sent to a customer about a private sale that will take place tomorrow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Facebook page advertising a company's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meeting of all department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annual report sent to company stockholders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external organizational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performance appraisal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brochure sent to a prospective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report recommending a change in company procedure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e-mail message to employees about an upcoming training seminar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iCs/>
                <w:smallCaps w:val="0"/>
                <w:color w:val="000000"/>
                <w:sz w:val="22"/>
                <w:szCs w:val="22"/>
                <w:bdr w:val="nil"/>
                <w:rtl w:val="0"/>
              </w:rPr>
              <w:t>Media richness theory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attempts to classify media in organizations according to what criterion?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much the media cost to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technologically advanced the media 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widely the media are used in the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clearly the media convey information to a recipient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considered a rich medium?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face-to-face conversation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flyer or poster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communication media require the most clarifying information for the recipient?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face-to-face meetings and conversations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 messages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flyers or posters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telephone calls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Daniel must handle a complex organizational issue. Which of the following media would be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for this purpose?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videoconference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telephone conversation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face-to-face meeting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social presence defined?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extroverted a person is in a business meeting with either internal or external audiences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well a company uses social media to communicate to customers and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degree of “salience” (being there) between a sender and receiver using a communication medium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person’s ability to get along with others whether dealing with customers or employees in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an accurate statement about social presence?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 with high social presence conveys impersonal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presence is greater in asynchronous communication than in synchronous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presence can mean how much awareness of the sender is conveyed along with the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presence is as great face-to-face, as it is in mediated and written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Mina wants to use the communication medium with the highest social presence. Which of the following should she choose?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blog posting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discussion forum post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live chat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a free exchange of information help organizations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respond rapidly to changing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minimize employee morale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limit public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reduce the exchange of ideas within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horizontal communication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 marketing reps meet to discuss ideas for targeting new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accounting clerk submits a progress report about a current project to her 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suggests to her supervisor a way to improve customer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supervisor sends an e-mail message to all division employees detailing the newest procedure for submitting expense claims.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upward communication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administrative assistants meet to discuss possible software upgrades.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department manager sends a text message to his employees about a new overtime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warehouse worker suggests to his boss a way to improve employee morale.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CEO sends an e-mail message to all employees inviting them to a company picnic.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downward communication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professor submits a conference report to her dean.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 accountants meet to discuss the quarterly financial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Members of a task force submit a progress report to the 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CFO sends information about a new accounting regulation to employees in the accounting department.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How have today's companies improved communication to compete more effectively?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have made a concerted effort to eliminate the grapevine.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have restructured and reengineered themselves into smaller operating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have limited free-flowing communication to external audiences.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increased the number of levels in the communication chain.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Naoko has just moved to Canada and is taking a class to improve her English skills. What organizational communication barrier is she trying to overcome?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communication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 lines of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differing frames of reference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 involvement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Bert is CEO of an organization with many layers in the chain of command. He is looking for ways to reduce these layers so that he can communicate more directly with the first-line employees. What organizational communication barrier is he trying to overcome?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trust between management and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 lines of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closed communication climate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 involvement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Melinda was recently hired as manager of a small retail establishment. She immediately noticed that employees seem afraid to speak with her. She wants her employees to feel comfortable coming to her about anything. What organizational communication barrier is she trying to overcome?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trust between management and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top-heavy organizational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turf wars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communication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formal and information communication channels?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relevant organizational information should flow through formal communication channels.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Ideally, the heaviest flow of information within an organization should be downward, from decision makers to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grapevine can be a fairly accurate and speedy source of organization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traditional organizations have established regular channels for the horizontal exchange of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an informal organizational communication channel?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supervisor gives a performance appraisal to her subordinate.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suggests to his supervisor a way to increase productivity in his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and development team members hold a virtual meeting to discuss ideas for future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starts a blog to share her personal work experiences, opinions, and observations.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formal and informal communication channels?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relevant organizational information should flow through formal communication channels.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free exchange of information within organizations should be avoided because it can lead to chaos.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should do everything possible to avoid grapevine communication within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should monitor social media sites to see what customers and others are saying about the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Sandra owns a medium-sized financial services firm. She would like to make the best use of the grapevine for communication. What is the most effective way for Sandra to do so?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grapevine for delivering only good news.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Stay away from the grapevine and let employees use it privately.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amount of information delivered through formal channels.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Eliminate the grapevine entirely and allow formal communication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Peter has started a new job and has noticed that there is a lot of gossip in his new workplace. He wants to come across professionally. What is the best way for him to handle this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listen to all the gossip he can to learn more about his new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avoid getting involved, even if he hears inaccurate gossip being spread about a co-worker.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attack any rumours about himself aggressively.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not use the informal grapevine for any kind of workplace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Covering up incidents, abusing sick days, lying to a supervisor, taking credit for a colleague's ideas, and inflating grades on a résumé are examples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breaking the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workplace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unethical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workplace distrust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business communicators strive to tell the truth, label opinions so that they are not confused with facts, are objective, communicate clearly. From an ethical perspective, what else should ethical business communicators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that communication flows upward, downward, and horizontally.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 credit when using the ideas of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Choose appropriate channels of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faced with an ethical dilemma, what is the </w:t>
            </w:r>
            <w:r>
              <w:rPr>
                <w:rStyle w:val="DefaultParagraphFont"/>
                <w:rFonts w:ascii="Times New Roman" w:eastAsia="Times New Roman" w:hAnsi="Times New Roman" w:cs="Times New Roman"/>
                <w:b w:val="0"/>
                <w:bCs w:val="0"/>
                <w:i/>
                <w:iCs/>
                <w:smallCaps w:val="0"/>
                <w:color w:val="000000"/>
                <w:sz w:val="22"/>
                <w:szCs w:val="22"/>
                <w:bdr w:val="nil"/>
                <w:rtl w:val="0"/>
              </w:rPr>
              <w:t>first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question you should ask?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my family, friends, and coworkers think?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I take this action if I were on the opposite side?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action I am considering legal?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a trusted advisor agree with this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are increasingly incorporating ethics programmes into their organizations because they want to be socially responsible. What else do companies hope will result from having good corporate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litigation, more resentment, more government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litigation, less resentment, more government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litigation, more resentment, less government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litigation, less resentment, less government regulation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your department has not reached its sales quota, your boss has asked you to change figures to show that sales were higher than they actually were. Which of the following questions is NOT important as you decide what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action you are considering legal?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there better alternatives?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family, friends, or coworkers approve?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best channel of communication to use in responding to your boss?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today generally flows one way</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from companies to the public.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In making hiring decisions, employers often rank communication skills among the most-requested competencies.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Today’s new communication technologies have made writing skills less important than in the past.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born with the abilities to read, listen, speak, and write effectively.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21st-century economy depends mainly on information and knowledge.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The “new economy” comprises Internet-based companies, m-commerce, and e-commerce.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In today’s Information Age, nearly three out of four jobs will require thinking, brainpower, and decision-making.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Knowledge and information workers are paid for their ability to engage in physical labour and lift heavy objects.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Only workers at the highest levels of management are expected to think creatively and critically.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With more organizations using short forms of communication like “tweets” and text messages, writing skills are not as important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Flattened management hierarchies allow companies to react more quickly to market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Diverse workforces are more likely to create the products that consumers demand.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Cross-functional teams are usually made up of people with similar backgrounds, knowledge, and training.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You may expect to work long hours without extra compensation and be available 24/7/365.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The rise of new communication technologies, trade barriers, advanced forms of transportation, and saturated local markets have encouraged companies to move to emerging markets around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Frontline employees as well as managers participate in critical thinking and decision-making.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A sizable chunk of our future economy may rely on “free agents” who will be hired on a project basis.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 “virtual office” is a workplace that is mobile and centralized.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primary business communication functions are to inform, to persuade, and to entertain.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in today’s workplace is shifting from one-sided, slow to interactive, instant, less paper-based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E-mail is rapidly becoming the preferred communication channel for online customer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oral communication over written communication is that oral communication can be more easily adjusted to the audience.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written communication is that it the paper trail it leaves can be dangerous.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 communication includes sharing ideas and messages with superiors, coworkers, and subordinates.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media richness theory, face-to-face conversations are the richest because they provide helpful cues and allow for immediate feedback.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presence is greater in asynchronous communication (e-mail, forum posts) than in synchronous communication (live chat, 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flows through formal communication channels in three directions: downward, upward, and spiral.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with free-flowing, open communication tend to be more successful.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Melinda, a company department manager, frequently communicates via text messages with other department managers within the company. This is an example of an upward flow of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David, a payroll clerk, came up with an idea for processing payroll more efficiently and presented it to the Human Resources Department manager. This is an example of an upward flow of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company’s CEO has developed a five-year strategic plan and will share it with all employees. This is an example of downward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Jennifer’s poor listening skills cause her to miss much of what her colleagues say during meetings. The organization communication barrier she is experiencing is a lack of communication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To improve information flow, many of today's companies have decreased the number of operating units and managers, thereby shortening lines of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can use the grapevine productively by sharing bad news as well as good news.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Being ethical makes good business sense.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or information worker engages in mind work and is paid for his or her education and ability to learn.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primary functions of business communication are to inform, to persuade, and to promote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 communication includes exchanging ideas and messages with superiors, coworkers, and subordinates.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 communication includes exchanging ideas and messages with customers, suppliers, the government, and the public.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Telephone calls, conversations, interviews, meetings, and conferences are all forms of ___________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E-mail messages, memos, letters, and reports are all forms of ___________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written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 richness theory attempts to classify media in organizations according to how much clarifying information they are able to convey from a sender to a recipient.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Media with high _____________ presence convey warmth and are personal.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Official information typically flows through formal channels in three directions: _________________, upward, and horizontally.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Policies, procedures, directives, job plans, and mission goals flow ____________________ from managers to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Feedback from employees to management forms the ____________________ flow of communication in most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upward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Workers at the same level coordinate tasks, share information, solve problems, and resolve conflicts through ____________________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is an informal channel of communication that carries organizationally relevant gossip and functions through social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grapevine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refers to the conventional standards of right and wrong that prescribe what people should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are verifiable and often are quantifiable; opinions are beliefs held with confidence but without substantiation.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business communicators are ______________ when they recognize their own biases and strive to keep them from distorting a message.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English policies ensure businesses write policies, warranties, and contracts in language comprehensible to average readers.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language is language that does not discriminate against individuals or groups on the basis of their sex, ethnicity, disability, race, sexual orientation, or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Inclusive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having strong writing skills is important in today’s digital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 and should touch on some or all of the following points.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Writing skills can be your ticket to work—or your ticket out the door. Two thirds of salaried employees have some writing responsibility. However, about one third of them do not meet the writing requirements for their positions. Businesses desperately need employees who can write well. Effective writing skills can be a stepping stone to great job opportunities, or, if poorly developed, may derail a career. Writing is a marker of high-skill, high-wage, professional work; if you can’t express yourself clearly, you limit your opportunities for many positions. Long gone are the days when business was mostly conducted face-to-face and when administrative assistants corrected spelling and grammar for their bosses. Although interpersonal skills still matter greatly, writing effectively is critical. Ever since the digital revolution swept the workplace, most workers write their own messages. Writing matters more than ever because the online media require more of it, not less.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five trends occurring in today's dynamic workplace and discuss how communication skills are related to those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will select five of the following and answers will vary.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35"/>
                    <w:gridCol w:w="5188"/>
                    <w:gridCol w:w="2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883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 and changing communication technologies: To use new communication technologies, including social media, the Internet, e-mail, instant messaging, text messaging, voice mail, telephony, smartphones, powerful laptop computers and tablets, satellite communications, wireless networking, teleconferencing, videoconferencing, blogs, wikis, and presence technology effectively, skilled business communicators must develop a tool kit of new communication skills including how to select the best communication channel, how to use each channel safely and effectively, and how to incorporate the latest technologies and search tools efficiently.</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88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"Anytime, anywhere": 24/7/365 availability offices: As you rise on the career ladder, you may be expected to work long hours without extra compensation and be available practically anytime and anywhere, should a crisis strike at work. In many industries information workers are expected to remain tethered to their workplaces with laptops, tablets, and smartphones around the clock and on weekends.</w:t>
                        </w:r>
                      </w:p>
                    </w:tc>
                    <w:tc>
                      <w:tcPr>
                        <w:tcW w:w="39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883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marketplace and competition: Successful communication in global markets requires developing new skills and attitudes. These include cultural knowledge and sensitivity, flexibility, and patience. If necessary, multinational companies even adjust their products to different palates.</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883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Shrinking management layers: Today's flatter organizations require that every employee be a skilled communicator. Frontline employees, as well as managers, participate in critical thinking and decision making. Nearly everyone is a writer and a communicator.</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883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Collaborative environment and teaming: When companies form cross-functional teams, individuals must work together and share information. These employees must develop strong interpersonal, negotiation, and collaboration skills.</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88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Growing workforce diversity: Business communicators must be able to interact with many coworkers who differ from them in race, ethnicity, gender, age, and many other ways.</w:t>
                        </w:r>
                      </w:p>
                    </w:tc>
                    <w:tc>
                      <w:tcPr>
                        <w:tcW w:w="39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c>
                      <w:tcPr>
                        <w:tcW w:w="883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 and nonterritorial offices: Working in open offices, having flexible working arrangements, telecommuting, and being a member of virtual teams all require the need for even stronger communication skills. Staying connected involves sending messages, most of which are written, meaning that one's writing skills are constantly on display.</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w:t>
            </w:r>
            <w:r>
              <w:rPr>
                <w:rStyle w:val="DefaultParagraphFont"/>
                <w:rFonts w:ascii="Times New Roman" w:eastAsia="Times New Roman" w:hAnsi="Times New Roman" w:cs="Times New Roman"/>
                <w:b w:val="0"/>
                <w:bCs w:val="0"/>
                <w:i/>
                <w:iCs/>
                <w:smallCaps w:val="0"/>
                <w:color w:val="000000"/>
                <w:sz w:val="22"/>
                <w:szCs w:val="22"/>
                <w:bdr w:val="nil"/>
                <w:rtl w:val="0"/>
              </w:rPr>
              <w:t>media richness theory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given an example of a rich medium and a lean medium.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Media richness theory attempts to classify media in organizations according to how much clarifying information they are able to convey from a sender to a recipient. The more helpful cues and immediate feedback the medium provides, the richer it is. The richest media are face-to-face conversations and meetings. The leanest media are newsletters, flyers, bulletins, and posters.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formal and informal channels of organizational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flows formally in organizations in three ways: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32"/>
                    <w:gridCol w:w="7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80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 flow: Information flowing downward generally moves from decision makers, including the CEO and managers, through the chain of command to workers. This information includes job plans, policies, procedures, and feedback about employee performance.</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80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Upward flow: Information flowing upward provides feedback from nonmanagement employees to management. This information includes such items as progress reports and suggestions.</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80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flow: Lateral channels transmit information horizontally among workers at the same level. These channels enable individuals to coordinate tasks, share information, solve problems, and resolve conflicts.</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also flows informally in organizations, most commonly through the grapevine, an informal channel of communication that functions through social relationships and carries organizationally relevant gossip. The grapevine can also be used by managers as an excellent source of information about employee morale and problems.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Business Communication in the Digital Age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Business Communication in the Digital Age</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